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FCD" w:rsidRPr="009D19CB" w:rsidRDefault="00CB0FCD" w:rsidP="00CB0FCD">
      <w:pPr>
        <w:pStyle w:val="Heading2"/>
        <w:ind w:left="720"/>
        <w:rPr>
          <w:rFonts w:ascii="Times New Roman" w:hAnsi="Times New Roman" w:cs="Times New Roman"/>
        </w:rPr>
      </w:pPr>
    </w:p>
    <w:p w:rsidR="00CB0FCD" w:rsidRDefault="00CB0FCD" w:rsidP="00CB0FCD"/>
    <w:p w:rsidR="00CB0FCD" w:rsidRPr="009D19CB" w:rsidRDefault="00CB0FCD" w:rsidP="00CB0FCD">
      <w:pPr>
        <w:jc w:val="center"/>
        <w:rPr>
          <w:b/>
          <w:bCs/>
          <w:sz w:val="28"/>
          <w:szCs w:val="28"/>
          <w:u w:val="single"/>
        </w:rPr>
      </w:pPr>
      <w:r w:rsidRPr="005C23B2">
        <w:rPr>
          <w:b/>
          <w:bCs/>
          <w:sz w:val="30"/>
          <w:szCs w:val="30"/>
          <w:u w:val="single"/>
        </w:rPr>
        <w:t xml:space="preserve">POLICY 5: </w:t>
      </w:r>
      <w:proofErr w:type="gramStart"/>
      <w:r w:rsidRPr="005C23B2">
        <w:rPr>
          <w:b/>
          <w:bCs/>
          <w:sz w:val="30"/>
          <w:szCs w:val="30"/>
          <w:u w:val="single"/>
        </w:rPr>
        <w:t>FUNDRAISING</w:t>
      </w:r>
      <w:r w:rsidRPr="00FA3E3F">
        <w:rPr>
          <w:b/>
          <w:bCs/>
          <w:sz w:val="28"/>
          <w:szCs w:val="28"/>
        </w:rPr>
        <w:t xml:space="preserve">  </w:t>
      </w:r>
      <w:r w:rsidRPr="00FA3E3F">
        <w:rPr>
          <w:bCs/>
          <w:i/>
          <w:sz w:val="20"/>
          <w:szCs w:val="20"/>
        </w:rPr>
        <w:t>August</w:t>
      </w:r>
      <w:proofErr w:type="gramEnd"/>
      <w:r w:rsidRPr="00FA3E3F">
        <w:rPr>
          <w:bCs/>
          <w:i/>
          <w:sz w:val="20"/>
          <w:szCs w:val="20"/>
        </w:rPr>
        <w:t xml:space="preserve"> 2015</w:t>
      </w:r>
    </w:p>
    <w:p w:rsidR="00CB0FCD" w:rsidRPr="00F3658C" w:rsidRDefault="00CB0FCD" w:rsidP="00CB0FCD">
      <w:pPr>
        <w:jc w:val="center"/>
        <w:rPr>
          <w:b/>
          <w:bCs/>
          <w:sz w:val="22"/>
          <w:szCs w:val="22"/>
        </w:rPr>
      </w:pPr>
    </w:p>
    <w:p w:rsidR="00CB0FCD" w:rsidRDefault="00CB0FCD" w:rsidP="00CB0FCD">
      <w:pPr>
        <w:rPr>
          <w:b/>
        </w:rPr>
      </w:pPr>
      <w:r>
        <w:rPr>
          <w:b/>
        </w:rPr>
        <w:t xml:space="preserve">5.0 </w:t>
      </w:r>
      <w:r w:rsidRPr="00DD0944">
        <w:rPr>
          <w:b/>
        </w:rPr>
        <w:t>P</w:t>
      </w:r>
      <w:r>
        <w:rPr>
          <w:b/>
        </w:rPr>
        <w:t>URPOSE</w:t>
      </w:r>
    </w:p>
    <w:p w:rsidR="00CB0FCD" w:rsidRDefault="00CB0FCD" w:rsidP="00CB0FCD">
      <w:pPr>
        <w:ind w:left="720"/>
      </w:pPr>
      <w:r>
        <w:t>GFYSC understands the important of fundraising to offset the cost of team uniforms, tournament fees, and other team activities. Due to the potential dollar amounts that can be raised and the fiscal liability and accountability as a 501c3 Non-Profit organization, the Granite Falls Youth Soccer Club (a.k.a. the Club) needs to account for all fundraising.</w:t>
      </w:r>
    </w:p>
    <w:p w:rsidR="00CB0FCD" w:rsidRPr="00DD0944" w:rsidRDefault="00CB0FCD" w:rsidP="00CB0FCD">
      <w:pPr>
        <w:pStyle w:val="Heading1"/>
        <w:numPr>
          <w:ilvl w:val="0"/>
          <w:numId w:val="0"/>
        </w:numPr>
        <w:rPr>
          <w:rFonts w:ascii="Times New Roman" w:hAnsi="Times New Roman" w:cs="Times New Roman"/>
          <w:sz w:val="24"/>
          <w:szCs w:val="24"/>
        </w:rPr>
      </w:pPr>
      <w:r>
        <w:rPr>
          <w:rFonts w:ascii="Times New Roman" w:hAnsi="Times New Roman" w:cs="Times New Roman"/>
          <w:sz w:val="24"/>
          <w:szCs w:val="24"/>
        </w:rPr>
        <w:t>5.1 POLICY PRINCIPLES</w:t>
      </w:r>
    </w:p>
    <w:p w:rsidR="00CB0FCD" w:rsidRDefault="00CB0FCD" w:rsidP="00CB0FCD">
      <w:pPr>
        <w:pStyle w:val="Heading2"/>
        <w:ind w:left="720"/>
        <w:rPr>
          <w:rFonts w:ascii="Times New Roman" w:hAnsi="Times New Roman" w:cs="Times New Roman"/>
        </w:rPr>
      </w:pPr>
      <w:r>
        <w:rPr>
          <w:rFonts w:ascii="Times New Roman" w:hAnsi="Times New Roman" w:cs="Times New Roman"/>
          <w:b/>
        </w:rPr>
        <w:t>5.1</w:t>
      </w:r>
      <w:r w:rsidRPr="009D19CB">
        <w:rPr>
          <w:rFonts w:ascii="Times New Roman" w:hAnsi="Times New Roman" w:cs="Times New Roman"/>
          <w:b/>
        </w:rPr>
        <w:t>.1</w:t>
      </w:r>
      <w:r>
        <w:rPr>
          <w:rFonts w:ascii="Times New Roman" w:hAnsi="Times New Roman" w:cs="Times New Roman"/>
        </w:rPr>
        <w:t xml:space="preserve"> All intents to fundraise, as well as a written summary of the event/amount raised will be documented and submitted to the GFYSC. </w:t>
      </w:r>
    </w:p>
    <w:p w:rsidR="00CB0FCD" w:rsidRPr="00DD0944" w:rsidRDefault="00CB0FCD" w:rsidP="00CB0FCD">
      <w:pPr>
        <w:pStyle w:val="Heading2"/>
        <w:ind w:left="720"/>
        <w:rPr>
          <w:rFonts w:ascii="Times New Roman" w:hAnsi="Times New Roman" w:cs="Times New Roman"/>
        </w:rPr>
      </w:pPr>
      <w:r>
        <w:rPr>
          <w:rFonts w:ascii="Times New Roman" w:hAnsi="Times New Roman" w:cs="Times New Roman"/>
          <w:b/>
        </w:rPr>
        <w:t>5.1</w:t>
      </w:r>
      <w:r w:rsidRPr="009D19CB">
        <w:rPr>
          <w:rFonts w:ascii="Times New Roman" w:hAnsi="Times New Roman" w:cs="Times New Roman"/>
          <w:b/>
        </w:rPr>
        <w:t>.2</w:t>
      </w:r>
      <w:r>
        <w:rPr>
          <w:rFonts w:ascii="Times New Roman" w:hAnsi="Times New Roman" w:cs="Times New Roman"/>
        </w:rPr>
        <w:t xml:space="preserve"> All funds received will be deposited directly into the Club account and earmarked for the Team that acquired the funds. These will be documented and receipted. </w:t>
      </w:r>
    </w:p>
    <w:p w:rsidR="00CB0FCD" w:rsidRPr="00DD0944" w:rsidRDefault="00CB0FCD" w:rsidP="00CB0FCD">
      <w:pPr>
        <w:pStyle w:val="Heading2"/>
        <w:ind w:left="720"/>
        <w:rPr>
          <w:rFonts w:ascii="Times New Roman" w:hAnsi="Times New Roman" w:cs="Times New Roman"/>
        </w:rPr>
      </w:pPr>
      <w:r>
        <w:rPr>
          <w:rFonts w:ascii="Times New Roman" w:hAnsi="Times New Roman" w:cs="Times New Roman"/>
          <w:b/>
        </w:rPr>
        <w:t>5.1</w:t>
      </w:r>
      <w:r w:rsidRPr="009D19CB">
        <w:rPr>
          <w:rFonts w:ascii="Times New Roman" w:hAnsi="Times New Roman" w:cs="Times New Roman"/>
          <w:b/>
        </w:rPr>
        <w:t>.3</w:t>
      </w:r>
      <w:r>
        <w:rPr>
          <w:rFonts w:ascii="Times New Roman" w:hAnsi="Times New Roman" w:cs="Times New Roman"/>
        </w:rPr>
        <w:t xml:space="preserve"> In any fundraiser where the Team receives one payment, the check must be made out to GFYSC with the team name on the memo line for appropriate accounting.</w:t>
      </w:r>
    </w:p>
    <w:p w:rsidR="00CB0FCD" w:rsidRDefault="00CB0FCD" w:rsidP="00CB0FCD">
      <w:pPr>
        <w:pStyle w:val="Heading2"/>
        <w:ind w:left="720"/>
        <w:rPr>
          <w:rFonts w:ascii="Times New Roman" w:hAnsi="Times New Roman" w:cs="Times New Roman"/>
        </w:rPr>
      </w:pPr>
      <w:r>
        <w:rPr>
          <w:rFonts w:ascii="Times New Roman" w:hAnsi="Times New Roman" w:cs="Times New Roman"/>
          <w:b/>
        </w:rPr>
        <w:t>5.1</w:t>
      </w:r>
      <w:r w:rsidRPr="009D19CB">
        <w:rPr>
          <w:rFonts w:ascii="Times New Roman" w:hAnsi="Times New Roman" w:cs="Times New Roman"/>
          <w:b/>
        </w:rPr>
        <w:t>.4</w:t>
      </w:r>
      <w:r>
        <w:rPr>
          <w:rFonts w:ascii="Times New Roman" w:hAnsi="Times New Roman" w:cs="Times New Roman"/>
        </w:rPr>
        <w:t xml:space="preserve"> All funds to be reimbursed will be documented, receipted, and will be given in the form of a check from the Club.</w:t>
      </w:r>
    </w:p>
    <w:p w:rsidR="00CB0FCD" w:rsidRDefault="00CB0FCD" w:rsidP="00CB0FCD">
      <w:pPr>
        <w:pStyle w:val="Heading2"/>
        <w:ind w:left="720"/>
        <w:rPr>
          <w:rFonts w:ascii="Times New Roman" w:hAnsi="Times New Roman" w:cs="Times New Roman"/>
          <w:b/>
        </w:rPr>
      </w:pPr>
      <w:r>
        <w:rPr>
          <w:rFonts w:ascii="Times New Roman" w:hAnsi="Times New Roman" w:cs="Times New Roman"/>
          <w:b/>
        </w:rPr>
        <w:t xml:space="preserve">5.1.5 </w:t>
      </w:r>
      <w:r>
        <w:rPr>
          <w:rFonts w:ascii="Times New Roman" w:hAnsi="Times New Roman" w:cs="Times New Roman"/>
        </w:rPr>
        <w:t>Due to federal constraints, t</w:t>
      </w:r>
      <w:r w:rsidRPr="004229B3">
        <w:rPr>
          <w:rFonts w:ascii="Times New Roman" w:hAnsi="Times New Roman" w:cs="Times New Roman"/>
        </w:rPr>
        <w:t xml:space="preserve">eams are unable to use the tax ID </w:t>
      </w:r>
      <w:r>
        <w:rPr>
          <w:rFonts w:ascii="Times New Roman" w:hAnsi="Times New Roman" w:cs="Times New Roman"/>
        </w:rPr>
        <w:t>number for donations. Only the C</w:t>
      </w:r>
      <w:r w:rsidRPr="004229B3">
        <w:rPr>
          <w:rFonts w:ascii="Times New Roman" w:hAnsi="Times New Roman" w:cs="Times New Roman"/>
        </w:rPr>
        <w:t xml:space="preserve">lub can accept </w:t>
      </w:r>
      <w:r w:rsidRPr="004F509F">
        <w:rPr>
          <w:rFonts w:ascii="Times New Roman" w:hAnsi="Times New Roman" w:cs="Times New Roman"/>
          <w:i/>
        </w:rPr>
        <w:t>tax deductible</w:t>
      </w:r>
      <w:r w:rsidRPr="004229B3">
        <w:rPr>
          <w:rFonts w:ascii="Times New Roman" w:hAnsi="Times New Roman" w:cs="Times New Roman"/>
        </w:rPr>
        <w:t xml:space="preserve"> donations. The donation must be directed to the GFYSC, then the Club can disperse to</w:t>
      </w:r>
      <w:r>
        <w:rPr>
          <w:rFonts w:ascii="Times New Roman" w:hAnsi="Times New Roman" w:cs="Times New Roman"/>
        </w:rPr>
        <w:t xml:space="preserve"> the T</w:t>
      </w:r>
      <w:r w:rsidRPr="004229B3">
        <w:rPr>
          <w:rFonts w:ascii="Times New Roman" w:hAnsi="Times New Roman" w:cs="Times New Roman"/>
        </w:rPr>
        <w:t>eam with proper documentation.</w:t>
      </w:r>
      <w:r>
        <w:rPr>
          <w:rFonts w:ascii="Times New Roman" w:hAnsi="Times New Roman" w:cs="Times New Roman"/>
          <w:b/>
        </w:rPr>
        <w:t xml:space="preserve"> </w:t>
      </w:r>
    </w:p>
    <w:p w:rsidR="00CB0FCD" w:rsidRPr="00B0713E" w:rsidRDefault="00CB0FCD" w:rsidP="00CB0FCD">
      <w:pPr>
        <w:pStyle w:val="Heading2"/>
        <w:ind w:left="720"/>
        <w:rPr>
          <w:rFonts w:ascii="Times New Roman" w:hAnsi="Times New Roman" w:cs="Times New Roman"/>
        </w:rPr>
      </w:pPr>
      <w:r>
        <w:rPr>
          <w:rFonts w:ascii="Times New Roman" w:hAnsi="Times New Roman" w:cs="Times New Roman"/>
          <w:b/>
        </w:rPr>
        <w:t xml:space="preserve">5.1.6 </w:t>
      </w:r>
      <w:r w:rsidRPr="005D1A7D">
        <w:rPr>
          <w:rFonts w:ascii="Times New Roman" w:hAnsi="Times New Roman" w:cs="Times New Roman"/>
        </w:rPr>
        <w:t>All activities should be for a specific purpose, and that purpose indicated on the INTENT to Fundraise document.</w:t>
      </w:r>
      <w:r>
        <w:rPr>
          <w:rFonts w:ascii="Times New Roman" w:hAnsi="Times New Roman" w:cs="Times New Roman"/>
          <w:b/>
        </w:rPr>
        <w:t xml:space="preserve"> </w:t>
      </w:r>
      <w:r w:rsidRPr="00867004">
        <w:rPr>
          <w:rFonts w:ascii="Times New Roman" w:hAnsi="Times New Roman" w:cs="Times New Roman"/>
        </w:rPr>
        <w:t>Team fundraising efforts may go towards: tournament fees, overnight player lodging fees</w:t>
      </w:r>
      <w:r>
        <w:rPr>
          <w:rFonts w:ascii="Times New Roman" w:hAnsi="Times New Roman" w:cs="Times New Roman"/>
        </w:rPr>
        <w:t>,</w:t>
      </w:r>
      <w:r w:rsidRPr="00867004">
        <w:rPr>
          <w:rFonts w:ascii="Times New Roman" w:hAnsi="Times New Roman" w:cs="Times New Roman"/>
        </w:rPr>
        <w:t xml:space="preserve"> uniform costs, </w:t>
      </w:r>
      <w:r>
        <w:rPr>
          <w:rFonts w:ascii="Times New Roman" w:hAnsi="Times New Roman" w:cs="Times New Roman"/>
        </w:rPr>
        <w:t xml:space="preserve">team incentives/party, </w:t>
      </w:r>
      <w:proofErr w:type="gramStart"/>
      <w:r w:rsidRPr="00867004">
        <w:rPr>
          <w:rFonts w:ascii="Times New Roman" w:hAnsi="Times New Roman" w:cs="Times New Roman"/>
        </w:rPr>
        <w:t>soccer</w:t>
      </w:r>
      <w:proofErr w:type="gramEnd"/>
      <w:r>
        <w:rPr>
          <w:rFonts w:ascii="Times New Roman" w:hAnsi="Times New Roman" w:cs="Times New Roman"/>
        </w:rPr>
        <w:t xml:space="preserve"> </w:t>
      </w:r>
      <w:r w:rsidRPr="00867004">
        <w:rPr>
          <w:rFonts w:ascii="Times New Roman" w:hAnsi="Times New Roman" w:cs="Times New Roman"/>
        </w:rPr>
        <w:t>equipment for training purposes, soccer camp, and other needs approved by the Coach and the Board.</w:t>
      </w:r>
    </w:p>
    <w:p w:rsidR="00CB0FCD" w:rsidRDefault="00CB0FCD" w:rsidP="00CB0FCD">
      <w:pPr>
        <w:pStyle w:val="Heading2"/>
        <w:ind w:left="720"/>
        <w:rPr>
          <w:rFonts w:ascii="Times New Roman" w:hAnsi="Times New Roman" w:cs="Times New Roman"/>
        </w:rPr>
      </w:pPr>
      <w:r>
        <w:rPr>
          <w:rFonts w:ascii="Times New Roman" w:hAnsi="Times New Roman" w:cs="Times New Roman"/>
          <w:b/>
        </w:rPr>
        <w:t xml:space="preserve">5.1.7 </w:t>
      </w:r>
      <w:r>
        <w:rPr>
          <w:rFonts w:ascii="Times New Roman" w:hAnsi="Times New Roman" w:cs="Times New Roman"/>
        </w:rPr>
        <w:t>In the event the fundraising t</w:t>
      </w:r>
      <w:r w:rsidRPr="004229B3">
        <w:rPr>
          <w:rFonts w:ascii="Times New Roman" w:hAnsi="Times New Roman" w:cs="Times New Roman"/>
        </w:rPr>
        <w:t>eam is dissolved, the GFYSC Board and Coaches will make a determination of where the funds will be placed for future use. If teams combine, the funds will be placed in the ledgers for the appropriate teams(s).</w:t>
      </w:r>
    </w:p>
    <w:p w:rsidR="00CB0FCD" w:rsidRDefault="00CB0FCD" w:rsidP="00CB0FCD"/>
    <w:p w:rsidR="00CB0FCD" w:rsidRPr="00DD0944" w:rsidRDefault="00CB0FCD" w:rsidP="00CB0FCD">
      <w:pPr>
        <w:pStyle w:val="Heading1"/>
        <w:numPr>
          <w:ilvl w:val="0"/>
          <w:numId w:val="0"/>
        </w:numPr>
        <w:rPr>
          <w:rFonts w:ascii="Times New Roman" w:hAnsi="Times New Roman" w:cs="Times New Roman"/>
          <w:sz w:val="24"/>
          <w:szCs w:val="24"/>
        </w:rPr>
      </w:pPr>
      <w:r>
        <w:rPr>
          <w:rFonts w:ascii="Times New Roman" w:hAnsi="Times New Roman" w:cs="Times New Roman"/>
          <w:sz w:val="24"/>
          <w:szCs w:val="24"/>
        </w:rPr>
        <w:t xml:space="preserve">5.2 </w:t>
      </w:r>
      <w:r w:rsidRPr="00DD0944">
        <w:rPr>
          <w:rFonts w:ascii="Times New Roman" w:hAnsi="Times New Roman" w:cs="Times New Roman"/>
          <w:sz w:val="24"/>
          <w:szCs w:val="24"/>
        </w:rPr>
        <w:t>Responsibilities</w:t>
      </w:r>
    </w:p>
    <w:p w:rsidR="00CB0FCD" w:rsidRPr="00DD0944" w:rsidRDefault="00CB0FCD" w:rsidP="00CB0FCD">
      <w:pPr>
        <w:pStyle w:val="Heading2"/>
        <w:ind w:left="720"/>
        <w:rPr>
          <w:rFonts w:ascii="Times New Roman" w:hAnsi="Times New Roman" w:cs="Times New Roman"/>
        </w:rPr>
      </w:pPr>
      <w:r>
        <w:rPr>
          <w:rFonts w:ascii="Times New Roman" w:hAnsi="Times New Roman" w:cs="Times New Roman"/>
          <w:b/>
        </w:rPr>
        <w:t>5.2</w:t>
      </w:r>
      <w:r w:rsidRPr="009D19CB">
        <w:rPr>
          <w:rFonts w:ascii="Times New Roman" w:hAnsi="Times New Roman" w:cs="Times New Roman"/>
          <w:b/>
        </w:rPr>
        <w:t>.1</w:t>
      </w:r>
      <w:r>
        <w:rPr>
          <w:rFonts w:ascii="Times New Roman" w:hAnsi="Times New Roman" w:cs="Times New Roman"/>
        </w:rPr>
        <w:t xml:space="preserve"> </w:t>
      </w:r>
      <w:r w:rsidRPr="00DD0944">
        <w:rPr>
          <w:rFonts w:ascii="Times New Roman" w:hAnsi="Times New Roman" w:cs="Times New Roman"/>
        </w:rPr>
        <w:t xml:space="preserve">It is the responsibility of </w:t>
      </w:r>
      <w:r>
        <w:rPr>
          <w:rFonts w:ascii="Times New Roman" w:hAnsi="Times New Roman" w:cs="Times New Roman"/>
        </w:rPr>
        <w:t xml:space="preserve">the Coach </w:t>
      </w:r>
      <w:r w:rsidRPr="00576F8B">
        <w:rPr>
          <w:rFonts w:ascii="Times New Roman" w:hAnsi="Times New Roman" w:cs="Times New Roman"/>
          <w:b/>
        </w:rPr>
        <w:t>or</w:t>
      </w:r>
      <w:r>
        <w:rPr>
          <w:rFonts w:ascii="Times New Roman" w:hAnsi="Times New Roman" w:cs="Times New Roman"/>
        </w:rPr>
        <w:t xml:space="preserve"> Team Parent to submit the {INTENT to fundraise DOCUMENT} to the board via mail or email at least 7 business days in advance of the event.</w:t>
      </w:r>
    </w:p>
    <w:p w:rsidR="00CB0FCD" w:rsidRDefault="00CB0FCD" w:rsidP="00CB0FCD">
      <w:pPr>
        <w:pStyle w:val="Heading2"/>
        <w:ind w:left="720"/>
        <w:rPr>
          <w:rFonts w:ascii="Times New Roman" w:hAnsi="Times New Roman" w:cs="Times New Roman"/>
        </w:rPr>
      </w:pPr>
      <w:r>
        <w:rPr>
          <w:rFonts w:ascii="Times New Roman" w:hAnsi="Times New Roman" w:cs="Times New Roman"/>
          <w:b/>
        </w:rPr>
        <w:t>5.2</w:t>
      </w:r>
      <w:r w:rsidRPr="009D19CB">
        <w:rPr>
          <w:rFonts w:ascii="Times New Roman" w:hAnsi="Times New Roman" w:cs="Times New Roman"/>
          <w:b/>
        </w:rPr>
        <w:t>.2</w:t>
      </w:r>
      <w:r>
        <w:rPr>
          <w:rFonts w:ascii="Times New Roman" w:hAnsi="Times New Roman" w:cs="Times New Roman"/>
        </w:rPr>
        <w:t xml:space="preserve"> </w:t>
      </w:r>
      <w:r w:rsidRPr="00867004">
        <w:rPr>
          <w:rFonts w:ascii="Times New Roman" w:hAnsi="Times New Roman" w:cs="Times New Roman"/>
        </w:rPr>
        <w:t xml:space="preserve">It is the responsibility of the Coach </w:t>
      </w:r>
      <w:r w:rsidRPr="00576F8B">
        <w:rPr>
          <w:rFonts w:ascii="Times New Roman" w:hAnsi="Times New Roman" w:cs="Times New Roman"/>
          <w:b/>
        </w:rPr>
        <w:t>and</w:t>
      </w:r>
      <w:r w:rsidRPr="00867004">
        <w:rPr>
          <w:rFonts w:ascii="Times New Roman" w:hAnsi="Times New Roman" w:cs="Times New Roman"/>
        </w:rPr>
        <w:t xml:space="preserve"> Team Parent to</w:t>
      </w:r>
      <w:r w:rsidRPr="00867004">
        <w:rPr>
          <w:rFonts w:ascii="Times New Roman" w:hAnsi="Times New Roman" w:cs="Times New Roman"/>
          <w:b/>
          <w:caps/>
          <w:szCs w:val="24"/>
        </w:rPr>
        <w:t xml:space="preserve"> </w:t>
      </w:r>
      <w:r>
        <w:rPr>
          <w:rFonts w:ascii="Times New Roman" w:hAnsi="Times New Roman" w:cs="Times New Roman"/>
        </w:rPr>
        <w:t>decide how the funds will be disbursed to the team.</w:t>
      </w:r>
    </w:p>
    <w:p w:rsidR="00CB0FCD" w:rsidRDefault="00CB0FCD" w:rsidP="00CB0FCD">
      <w:pPr>
        <w:pStyle w:val="Heading2"/>
        <w:ind w:left="720"/>
        <w:rPr>
          <w:rFonts w:ascii="Times New Roman" w:hAnsi="Times New Roman" w:cs="Times New Roman"/>
        </w:rPr>
      </w:pPr>
      <w:r>
        <w:rPr>
          <w:rFonts w:ascii="Times New Roman" w:hAnsi="Times New Roman" w:cs="Times New Roman"/>
          <w:b/>
        </w:rPr>
        <w:t xml:space="preserve">5.2.3 </w:t>
      </w:r>
      <w:r w:rsidRPr="00DD0944">
        <w:rPr>
          <w:rFonts w:ascii="Times New Roman" w:hAnsi="Times New Roman" w:cs="Times New Roman"/>
        </w:rPr>
        <w:t>It is</w:t>
      </w:r>
      <w:r w:rsidRPr="00873DF8">
        <w:rPr>
          <w:rFonts w:ascii="Times New Roman" w:hAnsi="Times New Roman" w:cs="Times New Roman"/>
        </w:rPr>
        <w:t xml:space="preserve"> </w:t>
      </w:r>
      <w:r w:rsidRPr="00DD0944">
        <w:rPr>
          <w:rFonts w:ascii="Times New Roman" w:hAnsi="Times New Roman" w:cs="Times New Roman"/>
        </w:rPr>
        <w:t>the responsibility of the Club Treasurer to distribute the re</w:t>
      </w:r>
      <w:r>
        <w:rPr>
          <w:rFonts w:ascii="Times New Roman" w:hAnsi="Times New Roman" w:cs="Times New Roman"/>
        </w:rPr>
        <w:t>imbursement</w:t>
      </w:r>
      <w:r w:rsidRPr="00DD0944">
        <w:rPr>
          <w:rFonts w:ascii="Times New Roman" w:hAnsi="Times New Roman" w:cs="Times New Roman"/>
        </w:rPr>
        <w:t xml:space="preserve"> </w:t>
      </w:r>
      <w:r>
        <w:rPr>
          <w:rFonts w:ascii="Times New Roman" w:hAnsi="Times New Roman" w:cs="Times New Roman"/>
        </w:rPr>
        <w:t>within 7 business days of receiving the receipt and proper documentation from the Coach or Team Parent.</w:t>
      </w:r>
    </w:p>
    <w:p w:rsidR="00CB0FCD" w:rsidRDefault="00CB0FCD" w:rsidP="00CB0FCD">
      <w:pPr>
        <w:pStyle w:val="Heading2"/>
        <w:ind w:left="720"/>
        <w:rPr>
          <w:rFonts w:ascii="Times New Roman" w:hAnsi="Times New Roman" w:cs="Times New Roman"/>
          <w:b/>
        </w:rPr>
      </w:pPr>
      <w:r>
        <w:rPr>
          <w:rFonts w:ascii="Times New Roman" w:hAnsi="Times New Roman" w:cs="Times New Roman"/>
          <w:b/>
        </w:rPr>
        <w:t xml:space="preserve">5.2.4 </w:t>
      </w:r>
      <w:r w:rsidRPr="007E659A">
        <w:rPr>
          <w:rFonts w:ascii="Times New Roman" w:hAnsi="Times New Roman" w:cs="Times New Roman"/>
        </w:rPr>
        <w:t xml:space="preserve">It is the responsibility of a Coach </w:t>
      </w:r>
      <w:r w:rsidRPr="00576F8B">
        <w:rPr>
          <w:rFonts w:ascii="Times New Roman" w:hAnsi="Times New Roman" w:cs="Times New Roman"/>
          <w:b/>
        </w:rPr>
        <w:t>and/or</w:t>
      </w:r>
      <w:r w:rsidRPr="007E659A">
        <w:rPr>
          <w:rFonts w:ascii="Times New Roman" w:hAnsi="Times New Roman" w:cs="Times New Roman"/>
        </w:rPr>
        <w:t xml:space="preserve"> Team Parent to keep written records of funds received and disbursed</w:t>
      </w:r>
      <w:r>
        <w:rPr>
          <w:rFonts w:ascii="Times New Roman" w:hAnsi="Times New Roman" w:cs="Times New Roman"/>
        </w:rPr>
        <w:t>,</w:t>
      </w:r>
      <w:r w:rsidRPr="007E659A">
        <w:rPr>
          <w:rFonts w:ascii="Times New Roman" w:hAnsi="Times New Roman" w:cs="Times New Roman"/>
        </w:rPr>
        <w:t xml:space="preserve"> and must present such documentation upon request of a parent or </w:t>
      </w:r>
      <w:r>
        <w:rPr>
          <w:rFonts w:ascii="Times New Roman" w:hAnsi="Times New Roman" w:cs="Times New Roman"/>
        </w:rPr>
        <w:t xml:space="preserve">other </w:t>
      </w:r>
      <w:r w:rsidRPr="007E659A">
        <w:rPr>
          <w:rFonts w:ascii="Times New Roman" w:hAnsi="Times New Roman" w:cs="Times New Roman"/>
        </w:rPr>
        <w:t>concerned party.</w:t>
      </w:r>
      <w:r>
        <w:rPr>
          <w:rFonts w:ascii="Times New Roman" w:hAnsi="Times New Roman" w:cs="Times New Roman"/>
          <w:b/>
        </w:rPr>
        <w:t xml:space="preserve"> </w:t>
      </w:r>
    </w:p>
    <w:p w:rsidR="00CB0FCD" w:rsidRDefault="00CB0FCD" w:rsidP="00CB0FCD">
      <w:pPr>
        <w:ind w:left="720"/>
      </w:pPr>
      <w:r>
        <w:rPr>
          <w:b/>
        </w:rPr>
        <w:t xml:space="preserve">5.2.5 </w:t>
      </w:r>
      <w:r w:rsidRPr="00C93BD5">
        <w:t xml:space="preserve">It is the responsibility of the individual that volunteers at a StaffPro event to text/email </w:t>
      </w:r>
      <w:r>
        <w:t>a picture of the log-in sheet</w:t>
      </w:r>
      <w:r w:rsidRPr="00C93BD5">
        <w:t xml:space="preserve"> as outlined in the signed StaffPro agreement</w:t>
      </w:r>
      <w:r>
        <w:t>.</w:t>
      </w:r>
    </w:p>
    <w:p w:rsidR="00CB0FCD" w:rsidRDefault="00CB0FCD" w:rsidP="00CB0FCD">
      <w:pPr>
        <w:rPr>
          <w:b/>
        </w:rPr>
      </w:pPr>
    </w:p>
    <w:p w:rsidR="00CB0FCD" w:rsidRPr="00DD0944" w:rsidRDefault="00CB0FCD" w:rsidP="00CB0FCD">
      <w:pPr>
        <w:pStyle w:val="Heading1"/>
        <w:numPr>
          <w:ilvl w:val="0"/>
          <w:numId w:val="0"/>
        </w:numPr>
        <w:rPr>
          <w:rFonts w:ascii="Times New Roman" w:hAnsi="Times New Roman" w:cs="Times New Roman"/>
          <w:sz w:val="24"/>
          <w:szCs w:val="24"/>
        </w:rPr>
      </w:pPr>
      <w:r>
        <w:rPr>
          <w:rFonts w:ascii="Times New Roman" w:hAnsi="Times New Roman" w:cs="Times New Roman"/>
          <w:sz w:val="24"/>
          <w:szCs w:val="24"/>
        </w:rPr>
        <w:lastRenderedPageBreak/>
        <w:t xml:space="preserve">5.3 </w:t>
      </w:r>
      <w:r w:rsidRPr="00DD0944">
        <w:rPr>
          <w:rFonts w:ascii="Times New Roman" w:hAnsi="Times New Roman" w:cs="Times New Roman"/>
          <w:sz w:val="24"/>
          <w:szCs w:val="24"/>
        </w:rPr>
        <w:t>Procedure</w:t>
      </w:r>
      <w:r>
        <w:rPr>
          <w:rFonts w:ascii="Times New Roman" w:hAnsi="Times New Roman" w:cs="Times New Roman"/>
          <w:sz w:val="24"/>
          <w:szCs w:val="24"/>
        </w:rPr>
        <w:t xml:space="preserve"> </w:t>
      </w:r>
    </w:p>
    <w:p w:rsidR="00CB0FCD" w:rsidRPr="00DD0944" w:rsidRDefault="00CB0FCD" w:rsidP="00CB0FCD">
      <w:pPr>
        <w:pStyle w:val="Heading2"/>
        <w:ind w:left="720"/>
        <w:rPr>
          <w:rFonts w:ascii="Times New Roman" w:hAnsi="Times New Roman" w:cs="Times New Roman"/>
        </w:rPr>
      </w:pPr>
      <w:r>
        <w:rPr>
          <w:rFonts w:ascii="Times New Roman" w:hAnsi="Times New Roman" w:cs="Times New Roman"/>
          <w:b/>
        </w:rPr>
        <w:t>5.3</w:t>
      </w:r>
      <w:r w:rsidRPr="009D19CB">
        <w:rPr>
          <w:rFonts w:ascii="Times New Roman" w:hAnsi="Times New Roman" w:cs="Times New Roman"/>
          <w:b/>
        </w:rPr>
        <w:t>.1</w:t>
      </w:r>
      <w:r>
        <w:rPr>
          <w:rFonts w:ascii="Times New Roman" w:hAnsi="Times New Roman" w:cs="Times New Roman"/>
        </w:rPr>
        <w:t xml:space="preserve"> Prior to fundraising the INTENT to Fundraise form must be completed and submitted to the Board President, Fundraising Coordinator, and Treasurer via email or mailed to the club address. This is to be done at least 7 business days in advance. </w:t>
      </w:r>
    </w:p>
    <w:p w:rsidR="00CB0FCD" w:rsidRDefault="00CB0FCD" w:rsidP="00CB0FCD">
      <w:pPr>
        <w:pStyle w:val="Heading2"/>
        <w:ind w:left="720"/>
        <w:rPr>
          <w:rFonts w:ascii="Times New Roman" w:hAnsi="Times New Roman" w:cs="Times New Roman"/>
        </w:rPr>
      </w:pPr>
      <w:r>
        <w:rPr>
          <w:rFonts w:ascii="Times New Roman" w:hAnsi="Times New Roman" w:cs="Times New Roman"/>
          <w:b/>
        </w:rPr>
        <w:t>5.3</w:t>
      </w:r>
      <w:r w:rsidRPr="009D19CB">
        <w:rPr>
          <w:rFonts w:ascii="Times New Roman" w:hAnsi="Times New Roman" w:cs="Times New Roman"/>
          <w:b/>
        </w:rPr>
        <w:t>.2</w:t>
      </w:r>
      <w:r>
        <w:rPr>
          <w:rFonts w:ascii="Times New Roman" w:hAnsi="Times New Roman" w:cs="Times New Roman"/>
        </w:rPr>
        <w:t xml:space="preserve"> After the fundraising event, the SUMMARY form must be completed and a meeting will be arranged between the Coach/Team Parent, the Treasurer, and one other Board Member. At this time all funds collected will be documented, double counted, receipted to the coach, and deposited into the club account earmarked for the Team.</w:t>
      </w:r>
    </w:p>
    <w:p w:rsidR="00CB0FCD" w:rsidRDefault="00CB0FCD" w:rsidP="00CB0FCD">
      <w:pPr>
        <w:pStyle w:val="Heading2"/>
        <w:ind w:left="720"/>
        <w:rPr>
          <w:rFonts w:ascii="Times New Roman" w:hAnsi="Times New Roman" w:cs="Times New Roman"/>
          <w:b/>
        </w:rPr>
      </w:pPr>
      <w:r>
        <w:rPr>
          <w:rFonts w:ascii="Times New Roman" w:hAnsi="Times New Roman" w:cs="Times New Roman"/>
          <w:b/>
        </w:rPr>
        <w:t xml:space="preserve">5.3.3 </w:t>
      </w:r>
      <w:r w:rsidRPr="004229B3">
        <w:rPr>
          <w:rFonts w:ascii="Times New Roman" w:hAnsi="Times New Roman" w:cs="Times New Roman"/>
        </w:rPr>
        <w:t xml:space="preserve">In order to receive a reimbursement for a soccer-related expense, the </w:t>
      </w:r>
      <w:r>
        <w:rPr>
          <w:rFonts w:ascii="Times New Roman" w:hAnsi="Times New Roman" w:cs="Times New Roman"/>
        </w:rPr>
        <w:t xml:space="preserve">{REIMBURSEMENT </w:t>
      </w:r>
      <w:r w:rsidRPr="004229B3">
        <w:rPr>
          <w:rFonts w:ascii="Times New Roman" w:hAnsi="Times New Roman" w:cs="Times New Roman"/>
        </w:rPr>
        <w:t>form</w:t>
      </w:r>
      <w:r>
        <w:rPr>
          <w:rFonts w:ascii="Times New Roman" w:hAnsi="Times New Roman" w:cs="Times New Roman"/>
        </w:rPr>
        <w:t>}</w:t>
      </w:r>
      <w:r w:rsidRPr="004229B3">
        <w:rPr>
          <w:rFonts w:ascii="Times New Roman" w:hAnsi="Times New Roman" w:cs="Times New Roman"/>
        </w:rPr>
        <w:t xml:space="preserve"> must be filled out and the receip</w:t>
      </w:r>
      <w:r>
        <w:rPr>
          <w:rFonts w:ascii="Times New Roman" w:hAnsi="Times New Roman" w:cs="Times New Roman"/>
        </w:rPr>
        <w:t xml:space="preserve">t attached. All receipts must match soccer-related spending (includes shipping/tax) and be void of any personal expenses. </w:t>
      </w:r>
    </w:p>
    <w:p w:rsidR="00CB0FCD" w:rsidRPr="00452388" w:rsidRDefault="00CB0FCD" w:rsidP="00CB0FCD">
      <w:pPr>
        <w:pStyle w:val="Heading2"/>
        <w:ind w:left="720"/>
        <w:rPr>
          <w:rFonts w:ascii="Times New Roman" w:hAnsi="Times New Roman" w:cs="Times New Roman"/>
        </w:rPr>
      </w:pPr>
      <w:r>
        <w:rPr>
          <w:rFonts w:ascii="Times New Roman" w:hAnsi="Times New Roman" w:cs="Times New Roman"/>
          <w:b/>
        </w:rPr>
        <w:t xml:space="preserve">5.3.4 </w:t>
      </w:r>
      <w:r w:rsidRPr="00576F8B">
        <w:rPr>
          <w:rFonts w:ascii="Times New Roman" w:hAnsi="Times New Roman" w:cs="Times New Roman"/>
          <w:b/>
        </w:rPr>
        <w:t>StaffPro Specifics</w:t>
      </w:r>
      <w:r w:rsidRPr="00452388">
        <w:rPr>
          <w:rFonts w:ascii="Times New Roman" w:hAnsi="Times New Roman" w:cs="Times New Roman"/>
        </w:rPr>
        <w:t xml:space="preserve">: </w:t>
      </w:r>
      <w:r>
        <w:rPr>
          <w:rFonts w:ascii="Times New Roman" w:hAnsi="Times New Roman" w:cs="Times New Roman"/>
        </w:rPr>
        <w:t xml:space="preserve">All volunteers for StaffPro events must have completed the Agreement in order to have funds earmarked for specific teams. </w:t>
      </w:r>
      <w:r w:rsidRPr="00452388">
        <w:rPr>
          <w:rFonts w:ascii="Times New Roman" w:hAnsi="Times New Roman" w:cs="Times New Roman"/>
        </w:rPr>
        <w:t xml:space="preserve">A check from StaffPro is </w:t>
      </w:r>
      <w:r>
        <w:rPr>
          <w:rFonts w:ascii="Times New Roman" w:hAnsi="Times New Roman" w:cs="Times New Roman"/>
        </w:rPr>
        <w:t>to be written to GFYSC and mailed to the Club’s PO Box</w:t>
      </w:r>
      <w:r w:rsidRPr="00452388">
        <w:rPr>
          <w:rFonts w:ascii="Times New Roman" w:hAnsi="Times New Roman" w:cs="Times New Roman"/>
        </w:rPr>
        <w:t>.</w:t>
      </w:r>
      <w:r>
        <w:rPr>
          <w:rFonts w:ascii="Times New Roman" w:hAnsi="Times New Roman" w:cs="Times New Roman"/>
        </w:rPr>
        <w:t xml:space="preserve"> The funds will be directly deposited into the Club Fundraising Account and earmarked for teams based on documentation received as outlined in the signed Agreement.</w:t>
      </w:r>
      <w:r w:rsidRPr="00452388">
        <w:rPr>
          <w:rFonts w:ascii="Times New Roman" w:hAnsi="Times New Roman" w:cs="Times New Roman"/>
        </w:rPr>
        <w:t xml:space="preserve"> </w:t>
      </w:r>
      <w:r>
        <w:rPr>
          <w:rFonts w:ascii="Times New Roman" w:hAnsi="Times New Roman" w:cs="Times New Roman"/>
        </w:rPr>
        <w:t>Reimbursement of funds for hours worked will follow procedure outlined in 5.3.3.</w:t>
      </w:r>
    </w:p>
    <w:p w:rsidR="00CB0FCD" w:rsidRPr="009C2509" w:rsidRDefault="00CB0FCD" w:rsidP="00CB0FCD"/>
    <w:p w:rsidR="00CB0FCD" w:rsidRDefault="00CB0FCD" w:rsidP="00CB0FCD">
      <w:pPr>
        <w:jc w:val="center"/>
        <w:rPr>
          <w:b/>
          <w:bCs/>
        </w:rPr>
      </w:pPr>
    </w:p>
    <w:p w:rsidR="00CB0FCD" w:rsidRDefault="00CB0FCD" w:rsidP="00CB0FCD"/>
    <w:p w:rsidR="00CB0FCD" w:rsidRPr="009D19CB" w:rsidRDefault="00CB0FCD" w:rsidP="00CB0FCD">
      <w:pPr>
        <w:jc w:val="center"/>
        <w:rPr>
          <w:b/>
          <w:bCs/>
          <w:sz w:val="28"/>
          <w:szCs w:val="28"/>
        </w:rPr>
      </w:pPr>
    </w:p>
    <w:p w:rsidR="00CB0FCD" w:rsidRPr="009D19CB" w:rsidRDefault="00CB0FCD" w:rsidP="00CB0FCD">
      <w:pPr>
        <w:ind w:left="720"/>
      </w:pPr>
    </w:p>
    <w:p w:rsidR="00CB0FCD" w:rsidRPr="009D19CB" w:rsidRDefault="00CB0FCD" w:rsidP="00CB0FCD">
      <w:pPr>
        <w:ind w:firstLine="720"/>
      </w:pPr>
    </w:p>
    <w:p w:rsidR="0066084F" w:rsidRDefault="00CB0FCD" w:rsidP="00CB0FCD">
      <w:r w:rsidRPr="009D19CB">
        <w:rPr>
          <w:color w:val="222222"/>
        </w:rPr>
        <w:br/>
      </w:r>
      <w:bookmarkStart w:id="0" w:name="_GoBack"/>
      <w:bookmarkEnd w:id="0"/>
    </w:p>
    <w:sectPr w:rsidR="0066084F" w:rsidSect="00CB0F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45CD"/>
    <w:multiLevelType w:val="multilevel"/>
    <w:tmpl w:val="7BBA0D2E"/>
    <w:lvl w:ilvl="0">
      <w:start w:val="1"/>
      <w:numFmt w:val="decimal"/>
      <w:pStyle w:val="Heading1"/>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pStyle w:val="Heading3"/>
      <w:lvlText w:val="%1.%2.%3"/>
      <w:lvlJc w:val="left"/>
      <w:pPr>
        <w:ind w:left="2160" w:hanging="720"/>
      </w:pPr>
      <w:rPr>
        <w:rFonts w:hint="default"/>
      </w:rPr>
    </w:lvl>
    <w:lvl w:ilvl="3">
      <w:start w:val="1"/>
      <w:numFmt w:val="decimal"/>
      <w:pStyle w:val="Heading4"/>
      <w:lvlText w:val="%1.%2.%3.%4"/>
      <w:lvlJc w:val="left"/>
      <w:pPr>
        <w:ind w:left="2880" w:hanging="720"/>
      </w:pPr>
      <w:rPr>
        <w:rFonts w:hint="default"/>
      </w:rPr>
    </w:lvl>
    <w:lvl w:ilvl="4">
      <w:start w:val="1"/>
      <w:numFmt w:val="decimal"/>
      <w:pStyle w:val="Heading5"/>
      <w:lvlText w:val="%1.%2.%3.%4.%5"/>
      <w:lvlJc w:val="left"/>
      <w:pPr>
        <w:ind w:left="3960" w:hanging="1080"/>
      </w:pPr>
      <w:rPr>
        <w:rFonts w:hint="default"/>
      </w:rPr>
    </w:lvl>
    <w:lvl w:ilvl="5">
      <w:start w:val="1"/>
      <w:numFmt w:val="decimal"/>
      <w:pStyle w:val="Heading6"/>
      <w:lvlText w:val="%1.%2.%3.%4.%5.%6"/>
      <w:lvlJc w:val="left"/>
      <w:pPr>
        <w:ind w:left="4680" w:hanging="1080"/>
      </w:pPr>
      <w:rPr>
        <w:rFonts w:hint="default"/>
      </w:rPr>
    </w:lvl>
    <w:lvl w:ilvl="6">
      <w:start w:val="1"/>
      <w:numFmt w:val="decimal"/>
      <w:pStyle w:val="Heading7"/>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FCD"/>
    <w:rsid w:val="0066084F"/>
    <w:rsid w:val="00CB0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067EB-DEA0-4A5E-BBF0-C19954C79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FCD"/>
    <w:pPr>
      <w:spacing w:after="0" w:line="240" w:lineRule="auto"/>
    </w:pPr>
    <w:rPr>
      <w:rFonts w:ascii="Times New Roman" w:eastAsia="Times New Roman" w:hAnsi="Times New Roman" w:cs="Times New Roman"/>
      <w:sz w:val="24"/>
      <w:szCs w:val="24"/>
    </w:rPr>
  </w:style>
  <w:style w:type="paragraph" w:styleId="Heading1">
    <w:name w:val="heading 1"/>
    <w:basedOn w:val="ListParagraph"/>
    <w:next w:val="Heading2"/>
    <w:link w:val="Heading1Char"/>
    <w:uiPriority w:val="9"/>
    <w:qFormat/>
    <w:rsid w:val="00CB0FCD"/>
    <w:pPr>
      <w:keepNext/>
      <w:numPr>
        <w:numId w:val="1"/>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tabs>
        <w:tab w:val="left" w:pos="720"/>
      </w:tabs>
      <w:spacing w:before="240" w:after="120"/>
      <w:outlineLvl w:val="0"/>
    </w:pPr>
    <w:rPr>
      <w:rFonts w:asciiTheme="minorHAnsi" w:eastAsiaTheme="minorHAnsi" w:hAnsiTheme="minorHAnsi" w:cstheme="minorBidi"/>
      <w:b/>
      <w:caps/>
      <w:sz w:val="32"/>
      <w:szCs w:val="22"/>
    </w:rPr>
  </w:style>
  <w:style w:type="paragraph" w:styleId="Heading2">
    <w:name w:val="heading 2"/>
    <w:basedOn w:val="Heading1"/>
    <w:link w:val="Heading2Char"/>
    <w:autoRedefine/>
    <w:uiPriority w:val="9"/>
    <w:unhideWhenUsed/>
    <w:qFormat/>
    <w:rsid w:val="00CB0FCD"/>
    <w:pPr>
      <w:numPr>
        <w:numId w:val="0"/>
      </w:numPr>
      <w:pBdr>
        <w:bottom w:val="single" w:sz="4" w:space="0" w:color="FFFFFF" w:themeColor="background1"/>
      </w:pBdr>
      <w:spacing w:before="60" w:after="60"/>
      <w:contextualSpacing w:val="0"/>
      <w:outlineLvl w:val="1"/>
    </w:pPr>
    <w:rPr>
      <w:b w:val="0"/>
      <w:caps w:val="0"/>
      <w:sz w:val="24"/>
    </w:rPr>
  </w:style>
  <w:style w:type="paragraph" w:styleId="Heading3">
    <w:name w:val="heading 3"/>
    <w:basedOn w:val="Heading2"/>
    <w:link w:val="Heading3Char"/>
    <w:uiPriority w:val="9"/>
    <w:unhideWhenUsed/>
    <w:qFormat/>
    <w:rsid w:val="00CB0FCD"/>
    <w:pPr>
      <w:numPr>
        <w:ilvl w:val="2"/>
        <w:numId w:val="1"/>
      </w:numPr>
      <w:tabs>
        <w:tab w:val="clear" w:pos="720"/>
        <w:tab w:val="left" w:pos="1627"/>
      </w:tabs>
      <w:outlineLvl w:val="2"/>
    </w:pPr>
  </w:style>
  <w:style w:type="paragraph" w:styleId="Heading4">
    <w:name w:val="heading 4"/>
    <w:basedOn w:val="Heading3"/>
    <w:link w:val="Heading4Char"/>
    <w:uiPriority w:val="9"/>
    <w:unhideWhenUsed/>
    <w:qFormat/>
    <w:rsid w:val="00CB0FCD"/>
    <w:pPr>
      <w:numPr>
        <w:ilvl w:val="3"/>
      </w:numPr>
      <w:tabs>
        <w:tab w:val="clear" w:pos="1627"/>
        <w:tab w:val="left" w:pos="2707"/>
      </w:tabs>
      <w:outlineLvl w:val="3"/>
    </w:pPr>
  </w:style>
  <w:style w:type="paragraph" w:styleId="Heading5">
    <w:name w:val="heading 5"/>
    <w:basedOn w:val="Heading4"/>
    <w:link w:val="Heading5Char"/>
    <w:uiPriority w:val="9"/>
    <w:unhideWhenUsed/>
    <w:qFormat/>
    <w:rsid w:val="00CB0FCD"/>
    <w:pPr>
      <w:numPr>
        <w:ilvl w:val="4"/>
      </w:numPr>
      <w:tabs>
        <w:tab w:val="clear" w:pos="2707"/>
        <w:tab w:val="left" w:pos="4147"/>
      </w:tabs>
      <w:outlineLvl w:val="4"/>
    </w:pPr>
  </w:style>
  <w:style w:type="paragraph" w:styleId="Heading6">
    <w:name w:val="heading 6"/>
    <w:basedOn w:val="Heading5"/>
    <w:link w:val="Heading6Char"/>
    <w:uiPriority w:val="9"/>
    <w:unhideWhenUsed/>
    <w:qFormat/>
    <w:rsid w:val="00CB0FCD"/>
    <w:pPr>
      <w:numPr>
        <w:ilvl w:val="5"/>
      </w:numPr>
      <w:tabs>
        <w:tab w:val="clear" w:pos="4147"/>
        <w:tab w:val="left" w:pos="5760"/>
      </w:tabs>
      <w:outlineLvl w:val="5"/>
    </w:pPr>
  </w:style>
  <w:style w:type="paragraph" w:styleId="Heading7">
    <w:name w:val="heading 7"/>
    <w:basedOn w:val="Heading6"/>
    <w:link w:val="Heading7Char"/>
    <w:uiPriority w:val="9"/>
    <w:unhideWhenUsed/>
    <w:qFormat/>
    <w:rsid w:val="00CB0FCD"/>
    <w:pPr>
      <w:numPr>
        <w:ilvl w:val="6"/>
      </w:num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FCD"/>
    <w:rPr>
      <w:b/>
      <w:caps/>
      <w:sz w:val="32"/>
    </w:rPr>
  </w:style>
  <w:style w:type="character" w:customStyle="1" w:styleId="Heading2Char">
    <w:name w:val="Heading 2 Char"/>
    <w:basedOn w:val="DefaultParagraphFont"/>
    <w:link w:val="Heading2"/>
    <w:uiPriority w:val="9"/>
    <w:rsid w:val="00CB0FCD"/>
    <w:rPr>
      <w:sz w:val="24"/>
    </w:rPr>
  </w:style>
  <w:style w:type="character" w:customStyle="1" w:styleId="Heading3Char">
    <w:name w:val="Heading 3 Char"/>
    <w:basedOn w:val="DefaultParagraphFont"/>
    <w:link w:val="Heading3"/>
    <w:uiPriority w:val="9"/>
    <w:rsid w:val="00CB0FCD"/>
    <w:rPr>
      <w:sz w:val="24"/>
    </w:rPr>
  </w:style>
  <w:style w:type="character" w:customStyle="1" w:styleId="Heading4Char">
    <w:name w:val="Heading 4 Char"/>
    <w:basedOn w:val="DefaultParagraphFont"/>
    <w:link w:val="Heading4"/>
    <w:uiPriority w:val="9"/>
    <w:rsid w:val="00CB0FCD"/>
    <w:rPr>
      <w:sz w:val="24"/>
    </w:rPr>
  </w:style>
  <w:style w:type="character" w:customStyle="1" w:styleId="Heading5Char">
    <w:name w:val="Heading 5 Char"/>
    <w:basedOn w:val="DefaultParagraphFont"/>
    <w:link w:val="Heading5"/>
    <w:uiPriority w:val="9"/>
    <w:rsid w:val="00CB0FCD"/>
    <w:rPr>
      <w:sz w:val="24"/>
    </w:rPr>
  </w:style>
  <w:style w:type="character" w:customStyle="1" w:styleId="Heading6Char">
    <w:name w:val="Heading 6 Char"/>
    <w:basedOn w:val="DefaultParagraphFont"/>
    <w:link w:val="Heading6"/>
    <w:uiPriority w:val="9"/>
    <w:rsid w:val="00CB0FCD"/>
    <w:rPr>
      <w:sz w:val="24"/>
    </w:rPr>
  </w:style>
  <w:style w:type="character" w:customStyle="1" w:styleId="Heading7Char">
    <w:name w:val="Heading 7 Char"/>
    <w:basedOn w:val="DefaultParagraphFont"/>
    <w:link w:val="Heading7"/>
    <w:uiPriority w:val="9"/>
    <w:rsid w:val="00CB0FCD"/>
    <w:rPr>
      <w:sz w:val="24"/>
    </w:rPr>
  </w:style>
  <w:style w:type="paragraph" w:styleId="ListParagraph">
    <w:name w:val="List Paragraph"/>
    <w:basedOn w:val="Normal"/>
    <w:uiPriority w:val="34"/>
    <w:qFormat/>
    <w:rsid w:val="00CB0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Granite Falls School District</Company>
  <LinksUpToDate>false</LinksUpToDate>
  <CharactersWithSpaces>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Robynn Barth</dc:creator>
  <cp:keywords/>
  <dc:description/>
  <cp:lastModifiedBy>Robynn Barth</cp:lastModifiedBy>
  <cp:revision>1</cp:revision>
  <dcterms:created xsi:type="dcterms:W3CDTF">2016-03-16T19:59:00Z</dcterms:created>
  <dcterms:modified xsi:type="dcterms:W3CDTF">2016-03-16T20:00:00Z</dcterms:modified>
</cp:coreProperties>
</file>